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88D6D" w14:textId="77777777" w:rsidR="00825AE6" w:rsidRPr="00312C97" w:rsidRDefault="00825AE6" w:rsidP="00825AE6">
      <w:pPr>
        <w:pStyle w:val="Title"/>
        <w:widowControl w:val="0"/>
        <w:jc w:val="both"/>
        <w:rPr>
          <w:rFonts w:ascii="Times New Roman" w:hAnsi="Times New Roman" w:cs="Times New Roman"/>
          <w:caps/>
          <w:sz w:val="24"/>
          <w:szCs w:val="24"/>
        </w:rPr>
      </w:pPr>
      <w:proofErr w:type="spellStart"/>
      <w:r w:rsidRPr="00312C97">
        <w:rPr>
          <w:rFonts w:ascii="Times New Roman" w:hAnsi="Times New Roman" w:cs="Times New Roman"/>
          <w:i/>
          <w:iCs/>
          <w:sz w:val="24"/>
          <w:szCs w:val="24"/>
        </w:rPr>
        <w:t>Siunčiama</w:t>
      </w:r>
      <w:proofErr w:type="spellEnd"/>
      <w:r w:rsidRPr="00312C97">
        <w:rPr>
          <w:rFonts w:ascii="Times New Roman" w:hAnsi="Times New Roman" w:cs="Times New Roman"/>
          <w:i/>
          <w:iCs/>
          <w:sz w:val="24"/>
          <w:szCs w:val="24"/>
        </w:rPr>
        <w:t xml:space="preserve"> CVP IS </w:t>
      </w:r>
    </w:p>
    <w:p w14:paraId="67A66D88" w14:textId="77777777" w:rsidR="00825AE6" w:rsidRPr="00312C97" w:rsidRDefault="00825AE6" w:rsidP="00825AE6">
      <w:pPr>
        <w:pStyle w:val="Title"/>
        <w:widowControl w:val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76C4D990" w14:textId="77777777" w:rsidR="00825AE6" w:rsidRPr="00825AE6" w:rsidRDefault="00825AE6" w:rsidP="00825AE6">
      <w:pPr>
        <w:pStyle w:val="Title"/>
        <w:widowControl w:val="0"/>
        <w:jc w:val="both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  <w:r w:rsidRPr="00825AE6">
        <w:rPr>
          <w:rFonts w:ascii="Times New Roman" w:hAnsi="Times New Roman" w:cs="Times New Roman"/>
          <w:b/>
          <w:bCs/>
          <w:caps/>
          <w:sz w:val="24"/>
          <w:szCs w:val="24"/>
        </w:rPr>
        <w:t>dėl ATSAKYMO Į TIEKĖJŲ PATEIKTUS KLAUSIMUS</w:t>
      </w:r>
    </w:p>
    <w:p w14:paraId="78DB5D60" w14:textId="77777777" w:rsidR="00825AE6" w:rsidRPr="00312C97" w:rsidRDefault="00825AE6" w:rsidP="00825AE6">
      <w:pPr>
        <w:pStyle w:val="Title"/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9A13A7" w14:textId="77777777" w:rsidR="00825AE6" w:rsidRDefault="00825AE6" w:rsidP="00825AE6">
      <w:pPr>
        <w:pStyle w:val="Title"/>
        <w:widowControl w:val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12C97">
        <w:rPr>
          <w:rStyle w:val="Strong"/>
          <w:rFonts w:ascii="Times New Roman" w:hAnsi="Times New Roman" w:cs="Times New Roman"/>
          <w:bCs w:val="0"/>
          <w:sz w:val="24"/>
          <w:szCs w:val="24"/>
        </w:rPr>
        <w:t>Viešoji</w:t>
      </w:r>
      <w:proofErr w:type="spellEnd"/>
      <w:r w:rsidRPr="00312C97">
        <w:rPr>
          <w:rStyle w:val="Strong"/>
          <w:rFonts w:ascii="Times New Roman" w:hAnsi="Times New Roman" w:cs="Times New Roman"/>
          <w:bCs w:val="0"/>
          <w:sz w:val="24"/>
          <w:szCs w:val="24"/>
        </w:rPr>
        <w:t xml:space="preserve"> </w:t>
      </w:r>
      <w:proofErr w:type="spellStart"/>
      <w:r w:rsidRPr="00312C97">
        <w:rPr>
          <w:rStyle w:val="Strong"/>
          <w:rFonts w:ascii="Times New Roman" w:hAnsi="Times New Roman" w:cs="Times New Roman"/>
          <w:bCs w:val="0"/>
          <w:sz w:val="24"/>
          <w:szCs w:val="24"/>
        </w:rPr>
        <w:t>įstaiga</w:t>
      </w:r>
      <w:proofErr w:type="spellEnd"/>
      <w:r w:rsidRPr="00312C97">
        <w:rPr>
          <w:rStyle w:val="Strong"/>
          <w:rFonts w:ascii="Times New Roman" w:hAnsi="Times New Roman" w:cs="Times New Roman"/>
          <w:bCs w:val="0"/>
          <w:sz w:val="24"/>
          <w:szCs w:val="24"/>
        </w:rPr>
        <w:t xml:space="preserve"> CPO LT</w:t>
      </w:r>
      <w:r w:rsidRPr="00312C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2C97">
        <w:rPr>
          <w:rFonts w:ascii="Times New Roman" w:hAnsi="Times New Roman" w:cs="Times New Roman"/>
          <w:sz w:val="24"/>
          <w:szCs w:val="24"/>
        </w:rPr>
        <w:t>vykdydama</w:t>
      </w:r>
      <w:proofErr w:type="spellEnd"/>
      <w:r w:rsidRPr="00312C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LDPE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maišų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medicininių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atliekų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saugiam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tvarkymui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312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2C97">
        <w:rPr>
          <w:rFonts w:ascii="Times New Roman" w:hAnsi="Times New Roman" w:cs="Times New Roman"/>
          <w:sz w:val="24"/>
          <w:szCs w:val="24"/>
        </w:rPr>
        <w:t>pirkimą</w:t>
      </w:r>
      <w:proofErr w:type="spellEnd"/>
      <w:r w:rsidRPr="00312C9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12C97">
        <w:rPr>
          <w:rFonts w:ascii="Times New Roman" w:hAnsi="Times New Roman" w:cs="Times New Roman"/>
          <w:sz w:val="24"/>
          <w:szCs w:val="24"/>
        </w:rPr>
        <w:t>toliau</w:t>
      </w:r>
      <w:proofErr w:type="spellEnd"/>
      <w:r w:rsidRPr="00312C9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12C97">
        <w:rPr>
          <w:rFonts w:ascii="Times New Roman" w:hAnsi="Times New Roman" w:cs="Times New Roman"/>
          <w:sz w:val="24"/>
          <w:szCs w:val="24"/>
        </w:rPr>
        <w:t>pirkimas</w:t>
      </w:r>
      <w:proofErr w:type="spellEnd"/>
      <w:r w:rsidRPr="00312C9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Nr. 745856</w:t>
      </w:r>
      <w:r w:rsidRPr="00312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2C97">
        <w:rPr>
          <w:rFonts w:ascii="Times New Roman" w:hAnsi="Times New Roman" w:cs="Times New Roman"/>
          <w:sz w:val="24"/>
          <w:szCs w:val="24"/>
        </w:rPr>
        <w:t>gavo</w:t>
      </w:r>
      <w:proofErr w:type="spellEnd"/>
      <w:r w:rsidRPr="00312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2C97">
        <w:rPr>
          <w:rFonts w:ascii="Times New Roman" w:hAnsi="Times New Roman" w:cs="Times New Roman"/>
          <w:sz w:val="24"/>
          <w:szCs w:val="24"/>
        </w:rPr>
        <w:t>tiekėjų</w:t>
      </w:r>
      <w:proofErr w:type="spellEnd"/>
      <w:r w:rsidRPr="00312C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2C97">
        <w:rPr>
          <w:rFonts w:ascii="Times New Roman" w:hAnsi="Times New Roman" w:cs="Times New Roman"/>
          <w:sz w:val="24"/>
          <w:szCs w:val="24"/>
        </w:rPr>
        <w:t>klausimus</w:t>
      </w:r>
      <w:proofErr w:type="spellEnd"/>
      <w:r w:rsidRPr="00312C9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12C97">
        <w:rPr>
          <w:rFonts w:ascii="Times New Roman" w:hAnsi="Times New Roman" w:cs="Times New Roman"/>
          <w:sz w:val="24"/>
          <w:szCs w:val="24"/>
        </w:rPr>
        <w:t>prašymus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paaiškinti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pirkimo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sąlygas</w:t>
      </w:r>
      <w:proofErr w:type="spellEnd"/>
      <w:r w:rsidRPr="00312C9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F0B72C" w14:textId="77777777" w:rsidR="00825AE6" w:rsidRDefault="00825AE6" w:rsidP="00825AE6">
      <w:pPr>
        <w:pStyle w:val="Title"/>
        <w:widowControl w:val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36EFE">
        <w:rPr>
          <w:rFonts w:ascii="Times New Roman" w:hAnsi="Times New Roman" w:cs="Times New Roman"/>
          <w:sz w:val="24"/>
          <w:szCs w:val="24"/>
        </w:rPr>
        <w:t>Vadovaudamiesi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 Lietuvos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Respublikos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viešųjų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pirkimų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įstatymo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 36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straipsnio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dalimi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bei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Bendrųjų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pirkimo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sąlygų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 5.2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punktu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teikiame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6EFE">
        <w:rPr>
          <w:rFonts w:ascii="Times New Roman" w:hAnsi="Times New Roman" w:cs="Times New Roman"/>
          <w:sz w:val="24"/>
          <w:szCs w:val="24"/>
        </w:rPr>
        <w:t>atsakymus</w:t>
      </w:r>
      <w:proofErr w:type="spellEnd"/>
      <w:r w:rsidRPr="00736EFE">
        <w:rPr>
          <w:rFonts w:ascii="Times New Roman" w:hAnsi="Times New Roman" w:cs="Times New Roman"/>
          <w:sz w:val="24"/>
          <w:szCs w:val="24"/>
        </w:rPr>
        <w:t>:</w:t>
      </w:r>
    </w:p>
    <w:p w14:paraId="1CAFF418" w14:textId="77777777" w:rsidR="00825AE6" w:rsidRPr="00312C97" w:rsidRDefault="00825AE6" w:rsidP="00825AE6">
      <w:pPr>
        <w:pStyle w:val="Title"/>
        <w:widowControl w:val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5"/>
        <w:gridCol w:w="4500"/>
        <w:gridCol w:w="4950"/>
      </w:tblGrid>
      <w:tr w:rsidR="00825AE6" w:rsidRPr="00312C97" w14:paraId="230F26C1" w14:textId="77777777" w:rsidTr="006F0B98">
        <w:tc>
          <w:tcPr>
            <w:tcW w:w="625" w:type="dxa"/>
            <w:tcBorders>
              <w:bottom w:val="single" w:sz="4" w:space="0" w:color="auto"/>
            </w:tcBorders>
          </w:tcPr>
          <w:p w14:paraId="2533FFC8" w14:textId="77777777" w:rsidR="00825AE6" w:rsidRPr="00312C97" w:rsidRDefault="00825AE6" w:rsidP="006F0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2C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14:paraId="56E864EF" w14:textId="77777777" w:rsidR="00825AE6" w:rsidRPr="00312C97" w:rsidRDefault="00825AE6" w:rsidP="006F0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2C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Klausimas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2C751764" w14:textId="77777777" w:rsidR="00825AE6" w:rsidRPr="00312C97" w:rsidRDefault="00825AE6" w:rsidP="006F0B9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2C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Atsakymas</w:t>
            </w:r>
          </w:p>
        </w:tc>
      </w:tr>
      <w:tr w:rsidR="00825AE6" w:rsidRPr="00825AE6" w14:paraId="4157A543" w14:textId="77777777" w:rsidTr="006F0B98">
        <w:tc>
          <w:tcPr>
            <w:tcW w:w="625" w:type="dxa"/>
          </w:tcPr>
          <w:p w14:paraId="174E8246" w14:textId="77777777" w:rsidR="00825AE6" w:rsidRPr="00312C97" w:rsidRDefault="00825AE6" w:rsidP="006F0B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C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14:paraId="39E867D6" w14:textId="77777777" w:rsidR="00825AE6" w:rsidRDefault="00825AE6" w:rsidP="006F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F32429">
              <w:rPr>
                <w:rFonts w:ascii="Times New Roman" w:hAnsi="Times New Roman" w:cs="Times New Roman"/>
                <w:sz w:val="24"/>
                <w:szCs w:val="24"/>
              </w:rPr>
              <w:t>echninėje specifikacijoje yra nurodytas tik maišelio litražas, bet nėra nurodyti konkretūs išmatavimai (ilgis, plotis), tai labai svarbu, nes priklausomai į kokias šiukšlių dėžių talpas naudosite perkamus maišelius.</w:t>
            </w:r>
          </w:p>
          <w:p w14:paraId="23E43D42" w14:textId="77777777" w:rsidR="00825AE6" w:rsidRPr="00F32429" w:rsidRDefault="00825AE6" w:rsidP="006F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ECF84" w14:textId="77777777" w:rsidR="00825AE6" w:rsidRPr="001B2823" w:rsidRDefault="00825AE6" w:rsidP="006F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BB9D2" w14:textId="77777777" w:rsidR="00825AE6" w:rsidRPr="001B2823" w:rsidRDefault="00825AE6" w:rsidP="006F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46FF9" w14:textId="77777777" w:rsidR="00825AE6" w:rsidRPr="00F32429" w:rsidRDefault="00825AE6" w:rsidP="006F0B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Taip pat </w:t>
            </w:r>
            <w:proofErr w:type="spellStart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nėra</w:t>
            </w:r>
            <w:proofErr w:type="spellEnd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aprašyta</w:t>
            </w:r>
            <w:proofErr w:type="spellEnd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maišelio</w:t>
            </w:r>
            <w:proofErr w:type="spellEnd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forma - </w:t>
            </w:r>
            <w:proofErr w:type="spellStart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stačiakampio</w:t>
            </w:r>
            <w:proofErr w:type="spellEnd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t-shirt </w:t>
            </w:r>
            <w:proofErr w:type="spellStart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proofErr w:type="spellEnd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pan. Gal </w:t>
            </w:r>
            <w:proofErr w:type="spellStart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galite</w:t>
            </w:r>
            <w:proofErr w:type="spellEnd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patikslinti</w:t>
            </w:r>
            <w:proofErr w:type="spellEnd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šiuos</w:t>
            </w:r>
            <w:proofErr w:type="spellEnd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duomenis</w:t>
            </w:r>
            <w:proofErr w:type="spellEnd"/>
            <w:r w:rsidRPr="00F3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50" w:type="dxa"/>
          </w:tcPr>
          <w:p w14:paraId="215896A0" w14:textId="77777777" w:rsidR="00825AE6" w:rsidRPr="00AA3FA4" w:rsidRDefault="00825AE6" w:rsidP="006F0B98">
            <w:pPr>
              <w:pStyle w:val="Tekstas"/>
              <w:tabs>
                <w:tab w:val="clear" w:pos="6804"/>
              </w:tabs>
              <w:ind w:firstLine="0"/>
              <w:jc w:val="both"/>
              <w:rPr>
                <w:color w:val="auto"/>
                <w:szCs w:val="24"/>
                <w:lang w:val="lt-LT"/>
              </w:rPr>
            </w:pPr>
            <w:r w:rsidRPr="00AA3FA4">
              <w:rPr>
                <w:color w:val="auto"/>
                <w:szCs w:val="24"/>
                <w:lang w:val="lt-LT"/>
              </w:rPr>
              <w:t>Siūlomi maišai turi atitikti šiuos išmatavimus:</w:t>
            </w:r>
          </w:p>
          <w:p w14:paraId="5E973E2E" w14:textId="77777777" w:rsidR="00825AE6" w:rsidRPr="00AA3FA4" w:rsidRDefault="00825AE6" w:rsidP="006F0B98">
            <w:pPr>
              <w:pStyle w:val="Tekstas"/>
              <w:tabs>
                <w:tab w:val="clear" w:pos="6804"/>
              </w:tabs>
              <w:ind w:firstLine="0"/>
              <w:jc w:val="both"/>
              <w:rPr>
                <w:lang w:val="lt-LT" w:eastAsia="lt-LT"/>
              </w:rPr>
            </w:pPr>
            <w:r w:rsidRPr="00AA3FA4">
              <w:rPr>
                <w:color w:val="auto"/>
                <w:szCs w:val="24"/>
                <w:lang w:val="lt-LT"/>
              </w:rPr>
              <w:t xml:space="preserve">1.1. </w:t>
            </w:r>
            <w:r w:rsidRPr="00AA3FA4">
              <w:rPr>
                <w:lang w:val="lt-LT" w:eastAsia="lt-LT"/>
              </w:rPr>
              <w:t>LDPE vienkartiniai polietileniniai maišai - ne mažiau 68 x 100 cm.</w:t>
            </w:r>
          </w:p>
          <w:p w14:paraId="6B39648B" w14:textId="77777777" w:rsidR="00825AE6" w:rsidRPr="00AA3FA4" w:rsidRDefault="00825AE6" w:rsidP="006F0B98">
            <w:pPr>
              <w:pStyle w:val="Tekstas"/>
              <w:tabs>
                <w:tab w:val="clear" w:pos="6804"/>
              </w:tabs>
              <w:ind w:firstLine="0"/>
              <w:jc w:val="both"/>
              <w:rPr>
                <w:lang w:val="lt-LT" w:eastAsia="lt-LT"/>
              </w:rPr>
            </w:pPr>
            <w:r w:rsidRPr="00AA3FA4">
              <w:rPr>
                <w:lang w:val="lt-LT" w:eastAsia="lt-LT"/>
              </w:rPr>
              <w:t>1.2. LDPE vienkartiniai polietileniniai maišai - ne mažiau 55 x 75 cm.</w:t>
            </w:r>
          </w:p>
          <w:p w14:paraId="13D30FAD" w14:textId="77777777" w:rsidR="00825AE6" w:rsidRPr="00AA3FA4" w:rsidRDefault="00825AE6" w:rsidP="006F0B98">
            <w:pPr>
              <w:pStyle w:val="Tekstas"/>
              <w:ind w:firstLine="0"/>
              <w:jc w:val="both"/>
              <w:rPr>
                <w:lang w:val="lt-LT"/>
              </w:rPr>
            </w:pPr>
            <w:r w:rsidRPr="00AA3FA4">
              <w:rPr>
                <w:lang w:val="lt-LT" w:eastAsia="lt-LT"/>
              </w:rPr>
              <w:t xml:space="preserve">1.3. </w:t>
            </w:r>
            <w:r w:rsidRPr="00AA3FA4">
              <w:rPr>
                <w:lang w:val="lt-LT"/>
              </w:rPr>
              <w:t xml:space="preserve">LDPE vienkartiniai polietileniniai maišai - ne mažiau 45 x 54 cm. </w:t>
            </w:r>
          </w:p>
          <w:p w14:paraId="230D17F9" w14:textId="77777777" w:rsidR="00825AE6" w:rsidRDefault="00825AE6" w:rsidP="006F0B98">
            <w:pPr>
              <w:pStyle w:val="Tekstas"/>
              <w:tabs>
                <w:tab w:val="clear" w:pos="6804"/>
              </w:tabs>
              <w:ind w:firstLine="0"/>
              <w:jc w:val="both"/>
              <w:rPr>
                <w:color w:val="auto"/>
                <w:szCs w:val="24"/>
                <w:lang w:val="lt-LT"/>
              </w:rPr>
            </w:pPr>
          </w:p>
          <w:p w14:paraId="485D60CE" w14:textId="77777777" w:rsidR="00825AE6" w:rsidRPr="00C920DA" w:rsidRDefault="00825AE6" w:rsidP="006F0B98">
            <w:pPr>
              <w:pStyle w:val="Tekstas"/>
              <w:ind w:firstLine="0"/>
              <w:rPr>
                <w:szCs w:val="24"/>
                <w:lang w:val="lt-LT"/>
              </w:rPr>
            </w:pPr>
            <w:r w:rsidRPr="00C920DA">
              <w:rPr>
                <w:szCs w:val="24"/>
                <w:lang w:val="lt-LT"/>
              </w:rPr>
              <w:t xml:space="preserve">Perkančioji organizacija perka stačiakampio formos maišus. </w:t>
            </w:r>
          </w:p>
        </w:tc>
      </w:tr>
      <w:tr w:rsidR="00825AE6" w:rsidRPr="00825AE6" w14:paraId="34F2E4EE" w14:textId="77777777" w:rsidTr="006F0B98">
        <w:tc>
          <w:tcPr>
            <w:tcW w:w="625" w:type="dxa"/>
            <w:tcBorders>
              <w:bottom w:val="single" w:sz="4" w:space="0" w:color="auto"/>
            </w:tcBorders>
          </w:tcPr>
          <w:p w14:paraId="5A6BE0CB" w14:textId="77777777" w:rsidR="00825AE6" w:rsidRPr="00312C97" w:rsidRDefault="00825AE6" w:rsidP="006F0B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2C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14:paraId="779BA356" w14:textId="77777777" w:rsidR="00825AE6" w:rsidRPr="00EB6BC0" w:rsidRDefault="00825AE6" w:rsidP="006F0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BC0">
              <w:rPr>
                <w:rFonts w:ascii="Times New Roman" w:hAnsi="Times New Roman" w:cs="Times New Roman"/>
                <w:sz w:val="24"/>
                <w:szCs w:val="24"/>
              </w:rPr>
              <w:t>Ar maišai turi būti užrišami?(užtraukiama juosta)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28D6010C" w14:textId="77777777" w:rsidR="00825AE6" w:rsidRPr="00523AA1" w:rsidRDefault="00825AE6" w:rsidP="006F0B98">
            <w:pPr>
              <w:pStyle w:val="Tekstas"/>
              <w:ind w:firstLine="0"/>
              <w:rPr>
                <w:szCs w:val="24"/>
                <w:lang w:val="lt-LT"/>
              </w:rPr>
            </w:pPr>
            <w:r w:rsidRPr="00523AA1">
              <w:rPr>
                <w:szCs w:val="24"/>
                <w:lang w:val="lt-LT"/>
              </w:rPr>
              <w:t>Perkančioji organizacija užrišimui nekelia specialių reikalavimų.</w:t>
            </w:r>
          </w:p>
        </w:tc>
      </w:tr>
    </w:tbl>
    <w:p w14:paraId="65454172" w14:textId="77777777" w:rsidR="00825AE6" w:rsidRDefault="00825AE6" w:rsidP="00825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CEC9B17" w14:textId="77777777" w:rsidR="00825AE6" w:rsidRPr="0045283E" w:rsidRDefault="00825AE6" w:rsidP="00825A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  <w:t>Informuojame, kad atsižvelgiant į pateiktus  atsakymus, tikslinami Specialiųjų pirkimo sąlygų 2 priedo „Techninė specifikacija</w:t>
      </w:r>
      <w:r w:rsidRPr="00F8025F">
        <w:rPr>
          <w:rFonts w:ascii="Times New Roman" w:hAnsi="Times New Roman" w:cs="Times New Roman"/>
          <w:sz w:val="24"/>
          <w:szCs w:val="24"/>
          <w:lang w:val="lt-LT"/>
        </w:rPr>
        <w:t>”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reikalavimai perkamiems LDPE maišams. Teikiant pasiūlymus, prašome vadovautis aktualia 2 priedo „Techninė specifikacija</w:t>
      </w:r>
      <w:r w:rsidRPr="001B2823">
        <w:rPr>
          <w:rFonts w:ascii="Times New Roman" w:hAnsi="Times New Roman" w:cs="Times New Roman"/>
          <w:sz w:val="24"/>
          <w:szCs w:val="24"/>
          <w:lang w:val="lt-LT"/>
        </w:rPr>
        <w:t>”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redakcija. Taip pat vadovaujantis Viešųjų pirkimų įstatymo 36 str. 6 d., pasiūlymų pateikimo terminas nukeliamas </w:t>
      </w:r>
      <w:r w:rsidRPr="0045283E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iki 2024-12-10 09:00 val. </w:t>
      </w:r>
    </w:p>
    <w:p w14:paraId="0C0691AF" w14:textId="77777777" w:rsidR="00825AE6" w:rsidRDefault="00825AE6" w:rsidP="00825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730F8F42" w14:textId="77777777" w:rsidR="00825AE6" w:rsidRPr="006177C9" w:rsidRDefault="00825AE6" w:rsidP="00825AE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6177C9">
        <w:rPr>
          <w:rFonts w:ascii="Times New Roman" w:hAnsi="Times New Roman" w:cs="Times New Roman"/>
          <w:sz w:val="24"/>
          <w:szCs w:val="24"/>
          <w:lang w:val="lt-LT"/>
        </w:rPr>
        <w:t xml:space="preserve">PRIDEDAMA. </w:t>
      </w:r>
    </w:p>
    <w:p w14:paraId="36F7C905" w14:textId="77777777" w:rsidR="00825AE6" w:rsidRDefault="00825AE6" w:rsidP="00825AE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6177C9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1.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Specialiųjų p</w:t>
      </w:r>
      <w:r w:rsidRPr="006177C9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irkimo sąlygų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2 priedas „Techninė specifikacija</w:t>
      </w:r>
      <w:r w:rsidRPr="00656BE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”</w:t>
      </w:r>
      <w:r w:rsidRPr="006177C9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  <w:r w:rsidRPr="006177C9">
        <w:rPr>
          <w:rFonts w:ascii="Times New Roman" w:hAnsi="Times New Roman" w:cs="Times New Roman"/>
          <w:sz w:val="24"/>
          <w:szCs w:val="24"/>
          <w:lang w:val="lt-LT"/>
        </w:rPr>
        <w:t xml:space="preserve">Aktuali redakcija </w:t>
      </w:r>
      <w:r>
        <w:rPr>
          <w:rFonts w:ascii="Times New Roman" w:hAnsi="Times New Roman" w:cs="Times New Roman"/>
          <w:sz w:val="24"/>
          <w:szCs w:val="24"/>
          <w:lang w:val="lt-LT"/>
        </w:rPr>
        <w:t>11.22.</w:t>
      </w:r>
    </w:p>
    <w:p w14:paraId="5AE789F9" w14:textId="77777777" w:rsidR="00825AE6" w:rsidRPr="00F8025F" w:rsidRDefault="00825AE6" w:rsidP="00825AE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FA50865" w14:textId="77777777" w:rsidR="00825AE6" w:rsidRDefault="00825AE6" w:rsidP="00825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793FFCF4" w14:textId="77777777" w:rsidR="00825AE6" w:rsidRPr="008C370F" w:rsidRDefault="00825AE6" w:rsidP="00825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12C97">
        <w:rPr>
          <w:rFonts w:ascii="Times New Roman" w:hAnsi="Times New Roman" w:cs="Times New Roman"/>
          <w:sz w:val="24"/>
          <w:szCs w:val="24"/>
          <w:lang w:val="lt-LT"/>
        </w:rPr>
        <w:t xml:space="preserve">Viešojo pirkimo komisija </w:t>
      </w:r>
    </w:p>
    <w:p w14:paraId="1BFC39E4" w14:textId="77777777" w:rsidR="009E62D1" w:rsidRDefault="009E62D1"/>
    <w:sectPr w:rsidR="009E62D1" w:rsidSect="00825AE6">
      <w:headerReference w:type="default" r:id="rId4"/>
      <w:pgSz w:w="12240" w:h="15840"/>
      <w:pgMar w:top="990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81CFF" w14:textId="77777777" w:rsidR="00825AE6" w:rsidRDefault="00825AE6">
    <w:pPr>
      <w:pStyle w:val="Header"/>
    </w:pPr>
  </w:p>
  <w:p w14:paraId="4BDD1BF5" w14:textId="77777777" w:rsidR="00825AE6" w:rsidRDefault="00825A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AE6"/>
    <w:rsid w:val="004310EA"/>
    <w:rsid w:val="00681129"/>
    <w:rsid w:val="00681758"/>
    <w:rsid w:val="00825AE6"/>
    <w:rsid w:val="009D2AB4"/>
    <w:rsid w:val="009E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80790"/>
  <w15:chartTrackingRefBased/>
  <w15:docId w15:val="{5CC2B019-68B9-4E48-8509-80BDB192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AE6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5A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5A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5A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5A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5A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5A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5A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5A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5A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5A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5A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5A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5A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5A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5A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5A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5A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5A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99"/>
    <w:qFormat/>
    <w:rsid w:val="00825A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99"/>
    <w:rsid w:val="00825A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5A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25A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5AE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25A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5AE6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25A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5A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5A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5AE6"/>
    <w:rPr>
      <w:b/>
      <w:bCs/>
      <w:smallCaps/>
      <w:color w:val="0F4761" w:themeColor="accent1" w:themeShade="BF"/>
      <w:spacing w:val="5"/>
    </w:rPr>
  </w:style>
  <w:style w:type="paragraph" w:customStyle="1" w:styleId="Tekstas">
    <w:name w:val="Tekstas"/>
    <w:uiPriority w:val="99"/>
    <w:rsid w:val="00825AE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character" w:styleId="Strong">
    <w:name w:val="Strong"/>
    <w:uiPriority w:val="22"/>
    <w:qFormat/>
    <w:rsid w:val="00825AE6"/>
    <w:rPr>
      <w:b/>
      <w:bCs/>
    </w:rPr>
  </w:style>
  <w:style w:type="table" w:styleId="TableGrid">
    <w:name w:val="Table Grid"/>
    <w:basedOn w:val="TableNormal"/>
    <w:uiPriority w:val="39"/>
    <w:rsid w:val="00825AE6"/>
    <w:pPr>
      <w:suppressAutoHyphens/>
      <w:spacing w:after="0" w:line="240" w:lineRule="auto"/>
    </w:pPr>
    <w:rPr>
      <w:kern w:val="0"/>
      <w:sz w:val="2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5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AE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Rūta Vitkauskienė</cp:lastModifiedBy>
  <cp:revision>1</cp:revision>
  <dcterms:created xsi:type="dcterms:W3CDTF">2024-11-22T14:32:00Z</dcterms:created>
  <dcterms:modified xsi:type="dcterms:W3CDTF">2024-11-22T14:34:00Z</dcterms:modified>
</cp:coreProperties>
</file>